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A14DE3" w:rsidRDefault="00FC1608" w:rsidP="000B6A73">
      <w:pPr>
        <w:pStyle w:val="a3"/>
        <w:outlineLvl w:val="0"/>
        <w:rPr>
          <w:sz w:val="28"/>
          <w:szCs w:val="28"/>
        </w:rPr>
      </w:pPr>
      <w:r w:rsidRPr="00A14DE3">
        <w:rPr>
          <w:sz w:val="28"/>
          <w:szCs w:val="28"/>
        </w:rPr>
        <w:t>ФИНАНСОВО-ЭКОНОМИЧЕСКОЕ ОБОСНОВАНИЕ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К  ПРОЕКТУ РЕШЕНИЯ  СОВЕТА  МУНИЦИПАЛЬНОГО</w:t>
      </w:r>
      <w:r>
        <w:rPr>
          <w:szCs w:val="28"/>
        </w:rPr>
        <w:t xml:space="preserve">           </w:t>
      </w:r>
      <w:r w:rsidRPr="00A14DE3">
        <w:rPr>
          <w:szCs w:val="28"/>
        </w:rPr>
        <w:t xml:space="preserve"> ОБРА</w:t>
      </w:r>
      <w:r>
        <w:rPr>
          <w:szCs w:val="28"/>
        </w:rPr>
        <w:t>ЗОВАНИЯ</w:t>
      </w:r>
      <w:r w:rsidRPr="00A14DE3">
        <w:rPr>
          <w:szCs w:val="28"/>
        </w:rPr>
        <w:t xml:space="preserve">  ТБИЛИССКИЙ  РАЙОН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«О  ВНЕСЕНИИ  ИЗМЕНЕНИЙ  В  РЕШЕНИЕ  СОВЕТА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МУНИЦИПАЛЬНОГО ОБРАЗОВАНИЯ ТБИЛИССКИЙ  РАЙОН</w:t>
      </w:r>
    </w:p>
    <w:p w:rsid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«</w:t>
      </w:r>
      <w:r w:rsidRPr="00A14DE3">
        <w:rPr>
          <w:szCs w:val="28"/>
        </w:rPr>
        <w:t xml:space="preserve">О БЮДЖЕТЕ МУНИЦИПАЛЬНОГО ОБРАЗОВАНИЯ </w:t>
      </w:r>
      <w:r>
        <w:rPr>
          <w:szCs w:val="28"/>
        </w:rPr>
        <w:t xml:space="preserve">                  </w:t>
      </w:r>
      <w:r w:rsidRPr="00A14DE3">
        <w:rPr>
          <w:szCs w:val="28"/>
        </w:rPr>
        <w:t>ТБИЛИС</w:t>
      </w:r>
      <w:r>
        <w:rPr>
          <w:szCs w:val="28"/>
        </w:rPr>
        <w:t>СК</w:t>
      </w:r>
      <w:r w:rsidRPr="00A14DE3">
        <w:rPr>
          <w:szCs w:val="28"/>
        </w:rPr>
        <w:t>ИЙ РАЙОН НА 202</w:t>
      </w:r>
      <w:r w:rsidR="00627B1F">
        <w:rPr>
          <w:szCs w:val="28"/>
        </w:rPr>
        <w:t xml:space="preserve">2 </w:t>
      </w:r>
      <w:r w:rsidRPr="00A14DE3">
        <w:rPr>
          <w:szCs w:val="28"/>
        </w:rPr>
        <w:t>ГОД И ПЛАНОВЫЙ ПЕРИОД</w:t>
      </w:r>
      <w:r>
        <w:rPr>
          <w:szCs w:val="28"/>
        </w:rPr>
        <w:t xml:space="preserve"> </w:t>
      </w:r>
    </w:p>
    <w:p w:rsidR="00FC1608" w:rsidRPr="00894D3B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202</w:t>
      </w:r>
      <w:r w:rsidR="00627B1F">
        <w:rPr>
          <w:szCs w:val="28"/>
        </w:rPr>
        <w:t>3</w:t>
      </w:r>
      <w:proofErr w:type="gramStart"/>
      <w:r w:rsidRPr="00A14DE3">
        <w:rPr>
          <w:szCs w:val="28"/>
        </w:rPr>
        <w:t xml:space="preserve"> И</w:t>
      </w:r>
      <w:proofErr w:type="gramEnd"/>
      <w:r w:rsidRPr="00A14DE3">
        <w:rPr>
          <w:szCs w:val="28"/>
        </w:rPr>
        <w:t xml:space="preserve"> 202</w:t>
      </w:r>
      <w:r w:rsidR="00627B1F">
        <w:rPr>
          <w:szCs w:val="28"/>
        </w:rPr>
        <w:t>4</w:t>
      </w:r>
      <w:r w:rsidRPr="00A14DE3">
        <w:rPr>
          <w:szCs w:val="28"/>
        </w:rPr>
        <w:t xml:space="preserve"> ГОДОВ» ОТ 29 ДЕКАБРЯ 202</w:t>
      </w:r>
      <w:r w:rsidR="00627B1F">
        <w:rPr>
          <w:szCs w:val="28"/>
        </w:rPr>
        <w:t>1</w:t>
      </w:r>
      <w:r w:rsidRPr="00A14DE3">
        <w:rPr>
          <w:szCs w:val="28"/>
        </w:rPr>
        <w:t xml:space="preserve"> ГОДА № </w:t>
      </w:r>
      <w:r w:rsidR="00627B1F">
        <w:rPr>
          <w:szCs w:val="28"/>
        </w:rPr>
        <w:t>12</w:t>
      </w:r>
      <w:r w:rsidRPr="00A14DE3">
        <w:rPr>
          <w:szCs w:val="28"/>
        </w:rPr>
        <w:t>1»</w:t>
      </w: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Pr="00894D3B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382C8F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</w:t>
      </w:r>
      <w:r w:rsidR="00615EEF">
        <w:rPr>
          <w:color w:val="000000"/>
          <w:szCs w:val="28"/>
        </w:rPr>
        <w:t xml:space="preserve">     </w:t>
      </w:r>
      <w:r w:rsidR="00A14DE3" w:rsidRPr="00A14DE3">
        <w:rPr>
          <w:color w:val="000000"/>
          <w:szCs w:val="28"/>
        </w:rPr>
        <w:t xml:space="preserve">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A14DE3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</w:t>
      </w:r>
      <w:r w:rsidR="00627B1F">
        <w:rPr>
          <w:color w:val="000000"/>
          <w:szCs w:val="28"/>
        </w:rPr>
        <w:t>2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627B1F">
        <w:rPr>
          <w:color w:val="000000"/>
          <w:szCs w:val="28"/>
        </w:rPr>
        <w:t>3</w:t>
      </w:r>
      <w:r w:rsidR="00382C8F">
        <w:rPr>
          <w:color w:val="000000"/>
          <w:szCs w:val="28"/>
        </w:rPr>
        <w:t xml:space="preserve"> и 202</w:t>
      </w:r>
      <w:r w:rsidR="00627B1F">
        <w:rPr>
          <w:color w:val="000000"/>
          <w:szCs w:val="28"/>
        </w:rPr>
        <w:t>4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F75122">
        <w:rPr>
          <w:szCs w:val="28"/>
        </w:rPr>
        <w:t xml:space="preserve">           </w:t>
      </w:r>
      <w:r w:rsidR="00233BDA">
        <w:rPr>
          <w:szCs w:val="28"/>
        </w:rPr>
        <w:t xml:space="preserve"> от 29 декабря 202</w:t>
      </w:r>
      <w:r w:rsidR="00627B1F">
        <w:rPr>
          <w:szCs w:val="28"/>
        </w:rPr>
        <w:t>1</w:t>
      </w:r>
      <w:r w:rsidR="00233BDA">
        <w:rPr>
          <w:szCs w:val="28"/>
        </w:rPr>
        <w:t xml:space="preserve"> года № </w:t>
      </w:r>
      <w:r w:rsidR="00627B1F">
        <w:rPr>
          <w:szCs w:val="28"/>
        </w:rPr>
        <w:t>12</w:t>
      </w:r>
      <w:r w:rsidR="00233BDA">
        <w:rPr>
          <w:szCs w:val="28"/>
        </w:rPr>
        <w:t>1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Pr="00894D3B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 xml:space="preserve">нного решением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 </w:t>
      </w:r>
      <w:r w:rsidR="009B7A59">
        <w:rPr>
          <w:iCs/>
          <w:szCs w:val="28"/>
        </w:rPr>
        <w:t xml:space="preserve">                     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233BDA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615EEF">
        <w:rPr>
          <w:iCs/>
          <w:szCs w:val="28"/>
        </w:rPr>
        <w:t xml:space="preserve"> 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5B6B51" w:rsidRPr="00894D3B">
        <w:rPr>
          <w:iCs/>
          <w:szCs w:val="28"/>
        </w:rPr>
        <w:t xml:space="preserve"> </w:t>
      </w:r>
      <w:r w:rsidR="0071785D">
        <w:rPr>
          <w:iCs/>
          <w:szCs w:val="28"/>
        </w:rPr>
        <w:t>(с изменениями).</w:t>
      </w:r>
    </w:p>
    <w:p w:rsidR="00FF1BFC" w:rsidRPr="00951FDE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951FDE">
        <w:rPr>
          <w:iCs/>
          <w:sz w:val="28"/>
          <w:szCs w:val="28"/>
        </w:rPr>
        <w:t xml:space="preserve">Проектом решения предлагается </w:t>
      </w:r>
      <w:r w:rsidR="0099486E">
        <w:rPr>
          <w:iCs/>
          <w:sz w:val="28"/>
          <w:szCs w:val="28"/>
        </w:rPr>
        <w:t xml:space="preserve">перераспределить бюджетные ассигнования </w:t>
      </w:r>
      <w:r w:rsidR="00935E61">
        <w:rPr>
          <w:iCs/>
          <w:sz w:val="28"/>
          <w:szCs w:val="28"/>
        </w:rPr>
        <w:t xml:space="preserve">за счет средств бюджета </w:t>
      </w:r>
      <w:r w:rsidR="00935E61" w:rsidRPr="00935E61">
        <w:rPr>
          <w:iCs/>
          <w:sz w:val="28"/>
          <w:szCs w:val="28"/>
        </w:rPr>
        <w:t>муниципального образования Тбилисский район</w:t>
      </w:r>
      <w:r w:rsidR="00935E61" w:rsidRPr="00935E61">
        <w:t xml:space="preserve"> </w:t>
      </w:r>
      <w:r w:rsidR="00935E61" w:rsidRPr="00935E61">
        <w:rPr>
          <w:iCs/>
          <w:sz w:val="28"/>
          <w:szCs w:val="28"/>
        </w:rPr>
        <w:t xml:space="preserve">на 2022 год </w:t>
      </w:r>
      <w:r w:rsidR="0099486E">
        <w:rPr>
          <w:iCs/>
          <w:sz w:val="28"/>
          <w:szCs w:val="28"/>
        </w:rPr>
        <w:t>между главными распорядителями бюджетных средств</w:t>
      </w:r>
      <w:r w:rsidR="00EF6A9F" w:rsidRPr="00EF6A9F">
        <w:t xml:space="preserve"> </w:t>
      </w:r>
      <w:r w:rsidR="00EF6A9F" w:rsidRPr="00EF6A9F">
        <w:rPr>
          <w:iCs/>
          <w:sz w:val="28"/>
          <w:szCs w:val="28"/>
        </w:rPr>
        <w:t>муниципального образования Тбилисский район</w:t>
      </w:r>
      <w:r w:rsidR="00935E61">
        <w:rPr>
          <w:iCs/>
          <w:sz w:val="28"/>
          <w:szCs w:val="28"/>
        </w:rPr>
        <w:t>.</w:t>
      </w:r>
      <w:r w:rsidR="00EF6A9F">
        <w:rPr>
          <w:iCs/>
          <w:sz w:val="28"/>
          <w:szCs w:val="28"/>
        </w:rPr>
        <w:t xml:space="preserve"> Общий </w:t>
      </w:r>
      <w:r w:rsidR="00EF6A9F" w:rsidRPr="00EF6A9F">
        <w:rPr>
          <w:iCs/>
          <w:sz w:val="28"/>
          <w:szCs w:val="28"/>
        </w:rPr>
        <w:t>объём расходов бюджета муниципального образования Тбилисский район  на 2022 год</w:t>
      </w:r>
      <w:r w:rsidR="00EF6A9F">
        <w:rPr>
          <w:iCs/>
          <w:sz w:val="28"/>
          <w:szCs w:val="28"/>
        </w:rPr>
        <w:t xml:space="preserve"> не изменился и </w:t>
      </w:r>
      <w:r w:rsidR="00EF6A9F" w:rsidRPr="00EF6A9F">
        <w:rPr>
          <w:iCs/>
          <w:sz w:val="28"/>
          <w:szCs w:val="28"/>
        </w:rPr>
        <w:t>составил в сумме</w:t>
      </w:r>
      <w:r w:rsidR="00EF6A9F">
        <w:rPr>
          <w:iCs/>
          <w:sz w:val="28"/>
          <w:szCs w:val="28"/>
        </w:rPr>
        <w:t xml:space="preserve"> </w:t>
      </w:r>
      <w:r w:rsidR="00EF6A9F" w:rsidRPr="00EF6A9F">
        <w:rPr>
          <w:iCs/>
          <w:sz w:val="28"/>
          <w:szCs w:val="28"/>
        </w:rPr>
        <w:t>1546508,94 тыс. рублей</w:t>
      </w:r>
      <w:r w:rsidR="00EF6A9F">
        <w:rPr>
          <w:iCs/>
          <w:sz w:val="28"/>
          <w:szCs w:val="28"/>
        </w:rPr>
        <w:t>.</w:t>
      </w:r>
    </w:p>
    <w:p w:rsidR="00FF1BFC" w:rsidRPr="00951FDE" w:rsidRDefault="00FF1BFC" w:rsidP="001C052F">
      <w:pPr>
        <w:jc w:val="both"/>
        <w:rPr>
          <w:iCs/>
          <w:sz w:val="28"/>
          <w:szCs w:val="28"/>
        </w:rPr>
      </w:pPr>
      <w:r w:rsidRPr="00951FDE">
        <w:rPr>
          <w:iCs/>
          <w:sz w:val="28"/>
          <w:szCs w:val="28"/>
        </w:rPr>
        <w:t xml:space="preserve">         </w:t>
      </w:r>
      <w:r w:rsidR="00EF6A9F">
        <w:rPr>
          <w:iCs/>
          <w:sz w:val="28"/>
          <w:szCs w:val="28"/>
        </w:rPr>
        <w:t>В о</w:t>
      </w:r>
      <w:r w:rsidRPr="00951FDE">
        <w:rPr>
          <w:iCs/>
          <w:sz w:val="28"/>
          <w:szCs w:val="28"/>
        </w:rPr>
        <w:t>бщий объём доходов бюджета муниципального образования Тбилисский   район на 202</w:t>
      </w:r>
      <w:r w:rsidR="00627B1F" w:rsidRPr="00951FDE">
        <w:rPr>
          <w:iCs/>
          <w:sz w:val="28"/>
          <w:szCs w:val="28"/>
        </w:rPr>
        <w:t>2</w:t>
      </w:r>
      <w:r w:rsidRPr="00951FDE">
        <w:rPr>
          <w:iCs/>
          <w:sz w:val="28"/>
          <w:szCs w:val="28"/>
        </w:rPr>
        <w:t xml:space="preserve"> год</w:t>
      </w:r>
      <w:r w:rsidR="00EF6A9F">
        <w:rPr>
          <w:iCs/>
          <w:sz w:val="28"/>
          <w:szCs w:val="28"/>
        </w:rPr>
        <w:t xml:space="preserve">, а также в </w:t>
      </w:r>
      <w:r w:rsidR="00EF6A9F" w:rsidRPr="00EF6A9F">
        <w:rPr>
          <w:iCs/>
          <w:sz w:val="28"/>
          <w:szCs w:val="28"/>
        </w:rPr>
        <w:t>источники внутреннего финансирования дефицита районного бюджета на 2022 год</w:t>
      </w:r>
      <w:r w:rsidRPr="00951FDE">
        <w:rPr>
          <w:iCs/>
          <w:sz w:val="28"/>
          <w:szCs w:val="28"/>
        </w:rPr>
        <w:t xml:space="preserve">  </w:t>
      </w:r>
      <w:r w:rsidR="00EF6A9F">
        <w:rPr>
          <w:iCs/>
          <w:sz w:val="28"/>
          <w:szCs w:val="28"/>
        </w:rPr>
        <w:t>изменения не вносились.</w:t>
      </w:r>
    </w:p>
    <w:p w:rsidR="00E51DCB" w:rsidRPr="00E51DCB" w:rsidRDefault="00E51DCB" w:rsidP="00E51DCB">
      <w:pPr>
        <w:snapToGrid w:val="0"/>
        <w:ind w:firstLine="684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E51DCB">
        <w:rPr>
          <w:sz w:val="28"/>
          <w:szCs w:val="28"/>
        </w:rPr>
        <w:t>Таким образом, показатели районного бюджета на 202</w:t>
      </w:r>
      <w:r w:rsidR="00B038B9">
        <w:rPr>
          <w:sz w:val="28"/>
          <w:szCs w:val="28"/>
        </w:rPr>
        <w:t>2</w:t>
      </w:r>
      <w:r w:rsidRPr="00E51DCB">
        <w:rPr>
          <w:sz w:val="28"/>
          <w:szCs w:val="28"/>
        </w:rPr>
        <w:t xml:space="preserve"> год и плановый период 202</w:t>
      </w:r>
      <w:r w:rsidR="00B038B9">
        <w:rPr>
          <w:sz w:val="28"/>
          <w:szCs w:val="28"/>
        </w:rPr>
        <w:t>3</w:t>
      </w:r>
      <w:r w:rsidRPr="00E51DCB">
        <w:rPr>
          <w:sz w:val="28"/>
          <w:szCs w:val="28"/>
        </w:rPr>
        <w:t xml:space="preserve"> и 202</w:t>
      </w:r>
      <w:r w:rsidR="00B038B9">
        <w:rPr>
          <w:sz w:val="28"/>
          <w:szCs w:val="28"/>
        </w:rPr>
        <w:t>4</w:t>
      </w:r>
      <w:r w:rsidRPr="00E51DCB">
        <w:rPr>
          <w:sz w:val="28"/>
          <w:szCs w:val="28"/>
        </w:rPr>
        <w:t xml:space="preserve"> годов, предусмотренные проектом решения, сбалансированы.</w:t>
      </w:r>
    </w:p>
    <w:p w:rsidR="00E51DCB" w:rsidRDefault="00E51DCB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07C4" w:rsidRDefault="00A107C4" w:rsidP="00BF602E">
      <w:pPr>
        <w:rPr>
          <w:sz w:val="28"/>
        </w:rPr>
      </w:pPr>
    </w:p>
    <w:p w:rsidR="001C052F" w:rsidRPr="00BF602E" w:rsidRDefault="001C052F" w:rsidP="00BF602E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Заместитель главы муниципального образования  Тбилисский район,</w:t>
            </w:r>
          </w:p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начальник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                   </w:t>
            </w:r>
          </w:p>
          <w:p w:rsidR="00A107C4" w:rsidRPr="00064C8F" w:rsidRDefault="00A107C4" w:rsidP="00FF1BFC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064C8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Н.А. </w:t>
            </w:r>
            <w:r w:rsidRPr="00064C8F">
              <w:rPr>
                <w:sz w:val="28"/>
                <w:szCs w:val="28"/>
              </w:rPr>
              <w:t>Кривошеева</w:t>
            </w:r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C59" w:rsidRDefault="00D66C59" w:rsidP="00AA1993">
      <w:r>
        <w:separator/>
      </w:r>
    </w:p>
  </w:endnote>
  <w:endnote w:type="continuationSeparator" w:id="0">
    <w:p w:rsidR="00D66C59" w:rsidRDefault="00D66C59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C59" w:rsidRDefault="00D66C59" w:rsidP="00AA1993">
      <w:r>
        <w:separator/>
      </w:r>
    </w:p>
  </w:footnote>
  <w:footnote w:type="continuationSeparator" w:id="0">
    <w:p w:rsidR="00D66C59" w:rsidRDefault="00D66C59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EndPr/>
    <w:sdtContent>
      <w:p w:rsidR="00D66C59" w:rsidRDefault="00D66C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A9F">
          <w:rPr>
            <w:noProof/>
          </w:rPr>
          <w:t>2</w:t>
        </w:r>
        <w:r>
          <w:fldChar w:fldCharType="end"/>
        </w:r>
      </w:p>
    </w:sdtContent>
  </w:sdt>
  <w:p w:rsidR="00D66C59" w:rsidRDefault="00D66C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08"/>
    <w:rsid w:val="000111AF"/>
    <w:rsid w:val="00016698"/>
    <w:rsid w:val="0003103E"/>
    <w:rsid w:val="000570D6"/>
    <w:rsid w:val="00063FE6"/>
    <w:rsid w:val="000661DC"/>
    <w:rsid w:val="000676F7"/>
    <w:rsid w:val="00083023"/>
    <w:rsid w:val="0009496B"/>
    <w:rsid w:val="00097E75"/>
    <w:rsid w:val="000A78C0"/>
    <w:rsid w:val="000B10D3"/>
    <w:rsid w:val="000B67A4"/>
    <w:rsid w:val="000B6A73"/>
    <w:rsid w:val="000F5E26"/>
    <w:rsid w:val="001105B2"/>
    <w:rsid w:val="0011460C"/>
    <w:rsid w:val="001269D5"/>
    <w:rsid w:val="00127C3C"/>
    <w:rsid w:val="00152715"/>
    <w:rsid w:val="0019455F"/>
    <w:rsid w:val="0019728E"/>
    <w:rsid w:val="001C052F"/>
    <w:rsid w:val="001C2A84"/>
    <w:rsid w:val="001C6678"/>
    <w:rsid w:val="001C68BE"/>
    <w:rsid w:val="001E56DD"/>
    <w:rsid w:val="00233BDA"/>
    <w:rsid w:val="00241AB3"/>
    <w:rsid w:val="0025209C"/>
    <w:rsid w:val="002906FE"/>
    <w:rsid w:val="002B105C"/>
    <w:rsid w:val="002D3BDF"/>
    <w:rsid w:val="002D40DD"/>
    <w:rsid w:val="002D61FA"/>
    <w:rsid w:val="00300950"/>
    <w:rsid w:val="00301729"/>
    <w:rsid w:val="00324B42"/>
    <w:rsid w:val="0034467D"/>
    <w:rsid w:val="00350B98"/>
    <w:rsid w:val="0035790A"/>
    <w:rsid w:val="00363C3B"/>
    <w:rsid w:val="00382636"/>
    <w:rsid w:val="00382C8F"/>
    <w:rsid w:val="003854D6"/>
    <w:rsid w:val="00397F44"/>
    <w:rsid w:val="003A68E0"/>
    <w:rsid w:val="003A7898"/>
    <w:rsid w:val="00436E37"/>
    <w:rsid w:val="00446C66"/>
    <w:rsid w:val="00457899"/>
    <w:rsid w:val="00466733"/>
    <w:rsid w:val="004748D4"/>
    <w:rsid w:val="00477C52"/>
    <w:rsid w:val="00481561"/>
    <w:rsid w:val="00496AAF"/>
    <w:rsid w:val="004B65C2"/>
    <w:rsid w:val="004D5A14"/>
    <w:rsid w:val="004E45B7"/>
    <w:rsid w:val="004E5924"/>
    <w:rsid w:val="004F0525"/>
    <w:rsid w:val="0051141F"/>
    <w:rsid w:val="005267C3"/>
    <w:rsid w:val="00552475"/>
    <w:rsid w:val="00575E11"/>
    <w:rsid w:val="00593675"/>
    <w:rsid w:val="00593BA1"/>
    <w:rsid w:val="005A220F"/>
    <w:rsid w:val="005B41D5"/>
    <w:rsid w:val="005B6B51"/>
    <w:rsid w:val="005C36DA"/>
    <w:rsid w:val="005D5F5D"/>
    <w:rsid w:val="00611859"/>
    <w:rsid w:val="00615EEF"/>
    <w:rsid w:val="00627B1F"/>
    <w:rsid w:val="00634432"/>
    <w:rsid w:val="00636E4D"/>
    <w:rsid w:val="006622DA"/>
    <w:rsid w:val="00675C43"/>
    <w:rsid w:val="00696606"/>
    <w:rsid w:val="006967BB"/>
    <w:rsid w:val="006A52C3"/>
    <w:rsid w:val="006D533C"/>
    <w:rsid w:val="006E46CA"/>
    <w:rsid w:val="006E4909"/>
    <w:rsid w:val="006E53D7"/>
    <w:rsid w:val="006E61FD"/>
    <w:rsid w:val="006F21BF"/>
    <w:rsid w:val="006F21E8"/>
    <w:rsid w:val="006F6AC6"/>
    <w:rsid w:val="00702721"/>
    <w:rsid w:val="00705EE9"/>
    <w:rsid w:val="00715495"/>
    <w:rsid w:val="007155FF"/>
    <w:rsid w:val="0071785D"/>
    <w:rsid w:val="00780412"/>
    <w:rsid w:val="00785E78"/>
    <w:rsid w:val="007950F5"/>
    <w:rsid w:val="007C2898"/>
    <w:rsid w:val="007C4298"/>
    <w:rsid w:val="007E23D8"/>
    <w:rsid w:val="00826D24"/>
    <w:rsid w:val="008316D8"/>
    <w:rsid w:val="00832E78"/>
    <w:rsid w:val="008750C6"/>
    <w:rsid w:val="0088351E"/>
    <w:rsid w:val="00894D3B"/>
    <w:rsid w:val="008B7951"/>
    <w:rsid w:val="008D0B2F"/>
    <w:rsid w:val="008D1965"/>
    <w:rsid w:val="008D2355"/>
    <w:rsid w:val="00904065"/>
    <w:rsid w:val="0091759F"/>
    <w:rsid w:val="0092686E"/>
    <w:rsid w:val="00935E61"/>
    <w:rsid w:val="00942BEB"/>
    <w:rsid w:val="00945987"/>
    <w:rsid w:val="009476A3"/>
    <w:rsid w:val="00951FDE"/>
    <w:rsid w:val="00962150"/>
    <w:rsid w:val="00962867"/>
    <w:rsid w:val="00973414"/>
    <w:rsid w:val="00981DEA"/>
    <w:rsid w:val="00985E78"/>
    <w:rsid w:val="00990A53"/>
    <w:rsid w:val="0099486E"/>
    <w:rsid w:val="009B7A59"/>
    <w:rsid w:val="009E3B78"/>
    <w:rsid w:val="009E7559"/>
    <w:rsid w:val="00A107C4"/>
    <w:rsid w:val="00A14DE3"/>
    <w:rsid w:val="00A16C9D"/>
    <w:rsid w:val="00A16F8F"/>
    <w:rsid w:val="00A4398C"/>
    <w:rsid w:val="00A60368"/>
    <w:rsid w:val="00A74D41"/>
    <w:rsid w:val="00A93979"/>
    <w:rsid w:val="00AA1993"/>
    <w:rsid w:val="00AA2C48"/>
    <w:rsid w:val="00AA4E98"/>
    <w:rsid w:val="00AB6567"/>
    <w:rsid w:val="00AC048F"/>
    <w:rsid w:val="00AC2D6E"/>
    <w:rsid w:val="00AE5CDD"/>
    <w:rsid w:val="00AF1F5D"/>
    <w:rsid w:val="00B038B9"/>
    <w:rsid w:val="00B049BC"/>
    <w:rsid w:val="00B05DAF"/>
    <w:rsid w:val="00B15C04"/>
    <w:rsid w:val="00B21EC1"/>
    <w:rsid w:val="00B24B14"/>
    <w:rsid w:val="00B35147"/>
    <w:rsid w:val="00B36617"/>
    <w:rsid w:val="00B62A00"/>
    <w:rsid w:val="00BC11F0"/>
    <w:rsid w:val="00BD6754"/>
    <w:rsid w:val="00BE38C6"/>
    <w:rsid w:val="00BE39F4"/>
    <w:rsid w:val="00BF1456"/>
    <w:rsid w:val="00BF14D9"/>
    <w:rsid w:val="00BF602E"/>
    <w:rsid w:val="00C0176A"/>
    <w:rsid w:val="00C02CFD"/>
    <w:rsid w:val="00C24B2F"/>
    <w:rsid w:val="00C33527"/>
    <w:rsid w:val="00C474EE"/>
    <w:rsid w:val="00C57C83"/>
    <w:rsid w:val="00C63969"/>
    <w:rsid w:val="00C728DA"/>
    <w:rsid w:val="00C77038"/>
    <w:rsid w:val="00C81F5D"/>
    <w:rsid w:val="00C828F8"/>
    <w:rsid w:val="00C82C58"/>
    <w:rsid w:val="00CB219F"/>
    <w:rsid w:val="00CC3EA1"/>
    <w:rsid w:val="00CD44C6"/>
    <w:rsid w:val="00CE520F"/>
    <w:rsid w:val="00D11564"/>
    <w:rsid w:val="00D314F9"/>
    <w:rsid w:val="00D63B8F"/>
    <w:rsid w:val="00D646A1"/>
    <w:rsid w:val="00D66C59"/>
    <w:rsid w:val="00D73CA3"/>
    <w:rsid w:val="00DC048B"/>
    <w:rsid w:val="00DE0512"/>
    <w:rsid w:val="00DF6DF8"/>
    <w:rsid w:val="00E0165A"/>
    <w:rsid w:val="00E264DF"/>
    <w:rsid w:val="00E26AC7"/>
    <w:rsid w:val="00E33771"/>
    <w:rsid w:val="00E41C10"/>
    <w:rsid w:val="00E479EE"/>
    <w:rsid w:val="00E51DCB"/>
    <w:rsid w:val="00E77872"/>
    <w:rsid w:val="00E92BD7"/>
    <w:rsid w:val="00EC0A2C"/>
    <w:rsid w:val="00EC493F"/>
    <w:rsid w:val="00ED4584"/>
    <w:rsid w:val="00ED5B5B"/>
    <w:rsid w:val="00ED716E"/>
    <w:rsid w:val="00EF6A9F"/>
    <w:rsid w:val="00EF75DF"/>
    <w:rsid w:val="00F30A9A"/>
    <w:rsid w:val="00F32500"/>
    <w:rsid w:val="00F3414F"/>
    <w:rsid w:val="00F47972"/>
    <w:rsid w:val="00F60B0A"/>
    <w:rsid w:val="00F60C76"/>
    <w:rsid w:val="00F75122"/>
    <w:rsid w:val="00F95682"/>
    <w:rsid w:val="00F974C9"/>
    <w:rsid w:val="00FC1608"/>
    <w:rsid w:val="00FC163D"/>
    <w:rsid w:val="00FE3556"/>
    <w:rsid w:val="00FE49D6"/>
    <w:rsid w:val="00FF1BF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DB93-BC12-4B6B-A426-1B8DB18D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PK-6</cp:lastModifiedBy>
  <cp:revision>65</cp:revision>
  <cp:lastPrinted>2021-07-29T10:27:00Z</cp:lastPrinted>
  <dcterms:created xsi:type="dcterms:W3CDTF">2020-11-16T11:47:00Z</dcterms:created>
  <dcterms:modified xsi:type="dcterms:W3CDTF">2022-03-22T11:14:00Z</dcterms:modified>
</cp:coreProperties>
</file>